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FB13" w14:textId="0A377269" w:rsidR="005C0D0E" w:rsidRPr="00020E58" w:rsidRDefault="008B4F51" w:rsidP="008B4F51">
      <w:pPr>
        <w:spacing w:after="0" w:line="240" w:lineRule="auto"/>
        <w:jc w:val="right"/>
        <w:rPr>
          <w:rFonts w:ascii="Times New Roman" w:hAnsi="Times New Roman" w:cs="Times New Roman"/>
          <w:b/>
          <w:lang w:val="ro-RO"/>
        </w:rPr>
      </w:pPr>
      <w:bookmarkStart w:id="0" w:name="_Hlk141431205"/>
      <w:r w:rsidRPr="00020E58">
        <w:rPr>
          <w:rFonts w:ascii="Times New Roman" w:hAnsi="Times New Roman" w:cs="Times New Roman"/>
          <w:b/>
          <w:lang w:val="ro-RO"/>
        </w:rPr>
        <w:t>Anexa nr.</w:t>
      </w:r>
      <w:r w:rsidR="00E91BCA" w:rsidRPr="00020E58">
        <w:rPr>
          <w:rFonts w:ascii="Times New Roman" w:hAnsi="Times New Roman" w:cs="Times New Roman"/>
          <w:b/>
          <w:lang w:val="ro-RO"/>
        </w:rPr>
        <w:t xml:space="preserve"> 3</w:t>
      </w:r>
      <w:r w:rsidR="00613873" w:rsidRPr="00020E58">
        <w:rPr>
          <w:rFonts w:ascii="Times New Roman" w:hAnsi="Times New Roman" w:cs="Times New Roman"/>
          <w:b/>
          <w:lang w:val="ro-RO"/>
        </w:rPr>
        <w:t xml:space="preserve"> la OMJ ……………..</w:t>
      </w:r>
    </w:p>
    <w:tbl>
      <w:tblPr>
        <w:tblW w:w="14571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3771"/>
        <w:gridCol w:w="6519"/>
      </w:tblGrid>
      <w:tr w:rsidR="008B4F51" w:rsidRPr="00020E58" w14:paraId="79ECCCFF" w14:textId="77777777" w:rsidTr="00020E58">
        <w:trPr>
          <w:trHeight w:val="1596"/>
          <w:tblCellSpacing w:w="0" w:type="dxa"/>
        </w:trPr>
        <w:tc>
          <w:tcPr>
            <w:tcW w:w="1469" w:type="pct"/>
            <w:vAlign w:val="center"/>
            <w:hideMark/>
          </w:tcPr>
          <w:p w14:paraId="42E8F167" w14:textId="444287D4" w:rsidR="008B4F51" w:rsidRPr="00020E58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ROM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Â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NIA</w:t>
            </w:r>
          </w:p>
          <w:p w14:paraId="7D81CCAA" w14:textId="60EB881F" w:rsidR="008B4F51" w:rsidRPr="00020E58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MINISTERUL JUSTI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IEI</w:t>
            </w:r>
          </w:p>
        </w:tc>
        <w:tc>
          <w:tcPr>
            <w:tcW w:w="1293" w:type="pct"/>
            <w:vAlign w:val="center"/>
            <w:hideMark/>
          </w:tcPr>
          <w:p w14:paraId="77958433" w14:textId="2C4C18DC" w:rsidR="008B4F51" w:rsidRPr="00020E58" w:rsidRDefault="00E849CF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1CF3C2A8" wp14:editId="140D5755">
                  <wp:extent cx="721618" cy="1071956"/>
                  <wp:effectExtent l="0" t="0" r="254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1" r="8700" b="3430"/>
                          <a:stretch/>
                        </pic:blipFill>
                        <pic:spPr bwMode="auto">
                          <a:xfrm>
                            <a:off x="0" y="0"/>
                            <a:ext cx="757111" cy="1124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pct"/>
            <w:vAlign w:val="center"/>
            <w:hideMark/>
          </w:tcPr>
          <w:p w14:paraId="3DFD8ED7" w14:textId="112A7884" w:rsidR="008B4F51" w:rsidRPr="00020E58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OFICIUL NA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IONAL AL REGISTRULUI COMER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ULUI</w:t>
            </w:r>
          </w:p>
          <w:p w14:paraId="435DA0C0" w14:textId="05FAE80C" w:rsidR="008B4F51" w:rsidRPr="00020E58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OFICIUL REGISTRULUI COMER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ULUI DE PE L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Â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NG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Ă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TRIBUNALUL ................................</w:t>
            </w:r>
          </w:p>
        </w:tc>
      </w:tr>
      <w:tr w:rsidR="008B4F51" w:rsidRPr="00020E58" w14:paraId="4CAB5054" w14:textId="77777777" w:rsidTr="00020E58">
        <w:trPr>
          <w:trHeight w:val="968"/>
          <w:tblCellSpacing w:w="0" w:type="dxa"/>
        </w:trPr>
        <w:tc>
          <w:tcPr>
            <w:tcW w:w="5000" w:type="pct"/>
            <w:gridSpan w:val="3"/>
            <w:vAlign w:val="center"/>
          </w:tcPr>
          <w:p w14:paraId="5A0E7FEF" w14:textId="6CCCB9EE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Cod de securitate:</w:t>
            </w:r>
          </w:p>
          <w:p w14:paraId="794EE5B6" w14:textId="0C92A774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Sigiliul electronic calificat (pentru certificatul de 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nregistrare emis 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n format electronic):</w:t>
            </w:r>
          </w:p>
          <w:p w14:paraId="423AE270" w14:textId="77777777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  <w:p w14:paraId="62CF7AEA" w14:textId="77777777" w:rsidR="00496116" w:rsidRPr="00020E58" w:rsidRDefault="00496116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8B4F51" w:rsidRPr="00020E58" w14:paraId="496B688F" w14:textId="77777777" w:rsidTr="00020E58">
        <w:trPr>
          <w:trHeight w:val="1209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6C0534B" w14:textId="0A4F4B34" w:rsidR="00D3213A" w:rsidRPr="00020E58" w:rsidRDefault="00D3213A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  <w:t xml:space="preserve">CERTIFICAT PREALABIL </w:t>
            </w:r>
            <w:r w:rsidR="00961712" w:rsidRPr="00020E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  <w:t>DIVIZĂRII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  <w:t xml:space="preserve"> TRANSFRONTALIERE</w:t>
            </w:r>
          </w:p>
          <w:p w14:paraId="33663056" w14:textId="77777777" w:rsidR="00613873" w:rsidRPr="00020E58" w:rsidRDefault="00613873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  <w:p w14:paraId="3AB682A5" w14:textId="6019D05C" w:rsidR="00613873" w:rsidRPr="00020E58" w:rsidRDefault="00263BFB" w:rsidP="00613873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020E58">
              <w:rPr>
                <w:rFonts w:ascii="Times New Roman" w:hAnsi="Times New Roman" w:cs="Times New Roman"/>
                <w:b/>
                <w:lang w:val="ro-RO"/>
              </w:rPr>
              <w:t>Î</w:t>
            </w:r>
            <w:r w:rsidR="00D3213A" w:rsidRPr="00020E58">
              <w:rPr>
                <w:rFonts w:ascii="Times New Roman" w:hAnsi="Times New Roman" w:cs="Times New Roman"/>
                <w:b/>
                <w:lang w:val="ro-RO"/>
              </w:rPr>
              <w:t>n</w:t>
            </w:r>
            <w:r w:rsidR="00D3213A" w:rsidRPr="00020E58">
              <w:rPr>
                <w:rFonts w:ascii="Times New Roman" w:hAnsi="Times New Roman" w:cs="Times New Roman"/>
                <w:bCs/>
                <w:lang w:val="ro-RO"/>
              </w:rPr>
              <w:t xml:space="preserve"> t</w:t>
            </w:r>
            <w:r w:rsidR="00D3213A" w:rsidRPr="00020E58">
              <w:rPr>
                <w:rFonts w:ascii="Times New Roman" w:hAnsi="Times New Roman" w:cs="Times New Roman"/>
                <w:b/>
                <w:lang w:val="ro-RO"/>
              </w:rPr>
              <w:t>emeiul art. 251</w:t>
            </w:r>
            <w:r w:rsidR="00E91BCA" w:rsidRPr="00020E58">
              <w:rPr>
                <w:rFonts w:ascii="Times New Roman" w:hAnsi="Times New Roman" w:cs="Times New Roman"/>
                <w:b/>
                <w:vertAlign w:val="superscript"/>
                <w:lang w:val="ro-RO"/>
              </w:rPr>
              <w:t>73</w:t>
            </w:r>
            <w:r w:rsidR="00D3213A" w:rsidRPr="00020E58">
              <w:rPr>
                <w:rFonts w:ascii="Times New Roman" w:hAnsi="Times New Roman" w:cs="Times New Roman"/>
                <w:b/>
                <w:lang w:val="ro-RO"/>
              </w:rPr>
              <w:t xml:space="preserve"> alin. (</w:t>
            </w:r>
            <w:r w:rsidR="00597487" w:rsidRPr="00020E58"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="00D3213A" w:rsidRPr="00020E58">
              <w:rPr>
                <w:rFonts w:ascii="Times New Roman" w:hAnsi="Times New Roman" w:cs="Times New Roman"/>
                <w:b/>
                <w:lang w:val="ro-RO"/>
              </w:rPr>
              <w:t>) din Legea societăților nr. 31/1990, republicată,</w:t>
            </w:r>
            <w:r w:rsidR="00613873" w:rsidRPr="00020E5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D3213A" w:rsidRPr="00020E58">
              <w:rPr>
                <w:rFonts w:ascii="Times New Roman" w:hAnsi="Times New Roman" w:cs="Times New Roman"/>
                <w:b/>
                <w:lang w:val="ro-RO"/>
              </w:rPr>
              <w:t>cu modificările și completările ulterioare</w:t>
            </w:r>
            <w:r w:rsidR="00E360C0" w:rsidRPr="00020E58"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</w:p>
          <w:p w14:paraId="7F7B282A" w14:textId="77777777" w:rsidR="00613873" w:rsidRPr="00020E58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7AD29D1" w14:textId="290164AB" w:rsidR="00613873" w:rsidRPr="00020E58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20E58">
              <w:rPr>
                <w:rFonts w:ascii="Times New Roman" w:hAnsi="Times New Roman" w:cs="Times New Roman"/>
                <w:b/>
                <w:lang w:val="ro-RO"/>
              </w:rPr>
              <w:t>SE ATESTĂ</w:t>
            </w:r>
          </w:p>
          <w:p w14:paraId="29FBCD83" w14:textId="77777777" w:rsidR="00613873" w:rsidRPr="00020E58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0B312C" w14:textId="12731F93" w:rsidR="00613873" w:rsidRPr="00020E58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20E58">
              <w:rPr>
                <w:rFonts w:ascii="Times New Roman" w:hAnsi="Times New Roman" w:cs="Times New Roman"/>
                <w:b/>
                <w:lang w:val="ro-RO"/>
              </w:rPr>
              <w:t>î</w:t>
            </w:r>
            <w:r w:rsidR="00E360C0" w:rsidRPr="00020E58">
              <w:rPr>
                <w:rFonts w:ascii="Times New Roman" w:hAnsi="Times New Roman" w:cs="Times New Roman"/>
                <w:b/>
                <w:lang w:val="ro-RO"/>
              </w:rPr>
              <w:t xml:space="preserve">ndeplinirea </w:t>
            </w:r>
            <w:r w:rsidRPr="00020E58">
              <w:rPr>
                <w:rFonts w:ascii="Times New Roman" w:hAnsi="Times New Roman" w:cs="Times New Roman"/>
                <w:b/>
                <w:lang w:val="ro-RO"/>
              </w:rPr>
              <w:t xml:space="preserve">tuturor </w:t>
            </w:r>
            <w:r w:rsidR="00C415D6" w:rsidRPr="00020E58">
              <w:rPr>
                <w:rFonts w:ascii="Times New Roman" w:hAnsi="Times New Roman" w:cs="Times New Roman"/>
                <w:b/>
                <w:lang w:val="ro-RO"/>
              </w:rPr>
              <w:t>condițiilor</w:t>
            </w:r>
            <w:r w:rsidRPr="00020E58">
              <w:rPr>
                <w:rFonts w:ascii="Times New Roman" w:hAnsi="Times New Roman" w:cs="Times New Roman"/>
                <w:b/>
                <w:lang w:val="ro-RO"/>
              </w:rPr>
              <w:t xml:space="preserve"> legale relevante pentru </w:t>
            </w:r>
            <w:r w:rsidR="00E91BCA" w:rsidRPr="00020E58">
              <w:rPr>
                <w:rFonts w:ascii="Times New Roman" w:hAnsi="Times New Roman" w:cs="Times New Roman"/>
                <w:b/>
                <w:lang w:val="ro-RO"/>
              </w:rPr>
              <w:t>divizarea</w:t>
            </w:r>
            <w:r w:rsidRPr="00020E58">
              <w:rPr>
                <w:rFonts w:ascii="Times New Roman" w:hAnsi="Times New Roman" w:cs="Times New Roman"/>
                <w:b/>
                <w:lang w:val="ro-RO"/>
              </w:rPr>
              <w:t xml:space="preserve"> transfrontalieră </w:t>
            </w:r>
          </w:p>
          <w:p w14:paraId="2D859C45" w14:textId="70912318" w:rsidR="00CC6FB6" w:rsidRPr="00020E58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20E58">
              <w:rPr>
                <w:rFonts w:ascii="Times New Roman" w:hAnsi="Times New Roman" w:cs="Times New Roman"/>
                <w:b/>
                <w:lang w:val="ro-RO"/>
              </w:rPr>
              <w:t xml:space="preserve">și că toate </w:t>
            </w:r>
            <w:r w:rsidR="00E360C0" w:rsidRPr="00020E58">
              <w:rPr>
                <w:rFonts w:ascii="Times New Roman" w:hAnsi="Times New Roman" w:cs="Times New Roman"/>
                <w:b/>
                <w:lang w:val="ro-RO"/>
              </w:rPr>
              <w:t xml:space="preserve">procedurile de derulare </w:t>
            </w:r>
            <w:r w:rsidR="00C415D6" w:rsidRPr="00020E58">
              <w:rPr>
                <w:rFonts w:ascii="Times New Roman" w:hAnsi="Times New Roman" w:cs="Times New Roman"/>
                <w:b/>
                <w:lang w:val="ro-RO"/>
              </w:rPr>
              <w:t>și</w:t>
            </w:r>
            <w:r w:rsidR="00E360C0" w:rsidRPr="00020E5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C415D6" w:rsidRPr="00020E58">
              <w:rPr>
                <w:rFonts w:ascii="Times New Roman" w:hAnsi="Times New Roman" w:cs="Times New Roman"/>
                <w:b/>
                <w:lang w:val="ro-RO"/>
              </w:rPr>
              <w:t>formalitățile</w:t>
            </w:r>
            <w:r w:rsidR="00E360C0" w:rsidRPr="00020E5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20E5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20E58">
              <w:rPr>
                <w:rFonts w:ascii="Times New Roman" w:hAnsi="Times New Roman" w:cs="Times New Roman"/>
                <w:b/>
                <w:bCs/>
                <w:lang w:val="ro-RO"/>
              </w:rPr>
              <w:t>de</w:t>
            </w:r>
            <w:r w:rsidRPr="00020E5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91BCA" w:rsidRPr="00020E58">
              <w:rPr>
                <w:rFonts w:ascii="Times New Roman" w:hAnsi="Times New Roman" w:cs="Times New Roman"/>
                <w:b/>
                <w:lang w:val="ro-RO"/>
              </w:rPr>
              <w:t>divizare</w:t>
            </w:r>
            <w:r w:rsidR="00E360C0" w:rsidRPr="00020E58">
              <w:rPr>
                <w:rFonts w:ascii="Times New Roman" w:hAnsi="Times New Roman" w:cs="Times New Roman"/>
                <w:b/>
                <w:lang w:val="ro-RO"/>
              </w:rPr>
              <w:t xml:space="preserve"> transfrontalier</w:t>
            </w:r>
            <w:r w:rsidRPr="00020E58">
              <w:rPr>
                <w:rFonts w:ascii="Times New Roman" w:hAnsi="Times New Roman" w:cs="Times New Roman"/>
                <w:b/>
                <w:lang w:val="ro-RO"/>
              </w:rPr>
              <w:t>ă sunt îndeplinite în România.</w:t>
            </w:r>
          </w:p>
          <w:p w14:paraId="318ABA11" w14:textId="5DFC2789" w:rsidR="00D3213A" w:rsidRPr="00020E58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20E5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169E13D4" w14:textId="77777777" w:rsidR="008B4F51" w:rsidRPr="00020E58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263BFB" w:rsidRPr="00020E58" w14:paraId="53CC7198" w14:textId="77777777" w:rsidTr="00020E58">
        <w:trPr>
          <w:trHeight w:val="575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4271E96" w14:textId="518A3F40" w:rsidR="00263BFB" w:rsidRPr="00020E58" w:rsidRDefault="00263BFB" w:rsidP="00CC6FB6">
            <w:pPr>
              <w:spacing w:after="0" w:line="240" w:lineRule="auto"/>
              <w:ind w:right="-440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Statul membru al Uniunii Europene al societății care face obiectul divizării: România</w:t>
            </w:r>
          </w:p>
          <w:p w14:paraId="14EC9994" w14:textId="5E41FA2B" w:rsidR="00263BFB" w:rsidRPr="00020E58" w:rsidRDefault="00263BFB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 </w:t>
            </w:r>
          </w:p>
        </w:tc>
      </w:tr>
      <w:bookmarkEnd w:id="0"/>
      <w:tr w:rsidR="008B4F51" w:rsidRPr="00020E58" w14:paraId="462A8E3D" w14:textId="77777777" w:rsidTr="00020E58">
        <w:trPr>
          <w:trHeight w:val="489"/>
          <w:tblCellSpacing w:w="0" w:type="dxa"/>
        </w:trPr>
        <w:tc>
          <w:tcPr>
            <w:tcW w:w="2763" w:type="pct"/>
            <w:gridSpan w:val="2"/>
            <w:vAlign w:val="center"/>
            <w:hideMark/>
          </w:tcPr>
          <w:p w14:paraId="652EC236" w14:textId="29BD23A2" w:rsidR="008B4F51" w:rsidRPr="00020E58" w:rsidRDefault="00773F67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Firma:</w:t>
            </w:r>
          </w:p>
        </w:tc>
        <w:tc>
          <w:tcPr>
            <w:tcW w:w="2237" w:type="pct"/>
            <w:vAlign w:val="center"/>
            <w:hideMark/>
          </w:tcPr>
          <w:p w14:paraId="4DDD8455" w14:textId="77777777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 </w:t>
            </w:r>
          </w:p>
        </w:tc>
      </w:tr>
      <w:tr w:rsidR="00613873" w:rsidRPr="00020E58" w14:paraId="6DD63AED" w14:textId="77777777" w:rsidTr="00020E58">
        <w:trPr>
          <w:trHeight w:val="401"/>
          <w:tblCellSpacing w:w="0" w:type="dxa"/>
        </w:trPr>
        <w:tc>
          <w:tcPr>
            <w:tcW w:w="2763" w:type="pct"/>
            <w:gridSpan w:val="2"/>
            <w:vAlign w:val="center"/>
          </w:tcPr>
          <w:p w14:paraId="200F75A6" w14:textId="78E16144" w:rsidR="00613873" w:rsidRPr="00020E58" w:rsidRDefault="00773F67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Sediul:</w:t>
            </w:r>
          </w:p>
        </w:tc>
        <w:tc>
          <w:tcPr>
            <w:tcW w:w="2237" w:type="pct"/>
            <w:vAlign w:val="center"/>
          </w:tcPr>
          <w:p w14:paraId="0C212006" w14:textId="77777777" w:rsidR="00613873" w:rsidRPr="00020E58" w:rsidRDefault="00613873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8B4F51" w:rsidRPr="00020E58" w14:paraId="5B8F8E2E" w14:textId="77777777" w:rsidTr="00020E58">
        <w:trPr>
          <w:trHeight w:val="481"/>
          <w:tblCellSpacing w:w="0" w:type="dxa"/>
        </w:trPr>
        <w:tc>
          <w:tcPr>
            <w:tcW w:w="2763" w:type="pct"/>
            <w:gridSpan w:val="2"/>
            <w:vAlign w:val="center"/>
            <w:hideMark/>
          </w:tcPr>
          <w:p w14:paraId="5C73C9F4" w14:textId="3F06E65B" w:rsidR="008B4F51" w:rsidRPr="00020E58" w:rsidRDefault="00982D0C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Identificator unic la nivel european (EUID): </w:t>
            </w:r>
          </w:p>
        </w:tc>
        <w:tc>
          <w:tcPr>
            <w:tcW w:w="2237" w:type="pct"/>
            <w:vAlign w:val="center"/>
            <w:hideMark/>
          </w:tcPr>
          <w:p w14:paraId="6117727A" w14:textId="672B6E87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8B4F51" w:rsidRPr="00020E58" w14:paraId="105275E1" w14:textId="77777777" w:rsidTr="00020E58">
        <w:trPr>
          <w:trHeight w:val="489"/>
          <w:tblCellSpacing w:w="0" w:type="dxa"/>
        </w:trPr>
        <w:tc>
          <w:tcPr>
            <w:tcW w:w="2763" w:type="pct"/>
            <w:gridSpan w:val="2"/>
            <w:vAlign w:val="center"/>
            <w:hideMark/>
          </w:tcPr>
          <w:p w14:paraId="2D4E6F13" w14:textId="06C01218" w:rsidR="008B4F51" w:rsidRPr="00020E58" w:rsidRDefault="00982D0C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_tradnl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Cod unic de înregistrare:                           din data de:</w:t>
            </w:r>
          </w:p>
        </w:tc>
        <w:tc>
          <w:tcPr>
            <w:tcW w:w="2237" w:type="pct"/>
            <w:vAlign w:val="center"/>
            <w:hideMark/>
          </w:tcPr>
          <w:p w14:paraId="3508091D" w14:textId="77777777" w:rsidR="008B4F51" w:rsidRPr="00020E58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bookmarkStart w:id="1" w:name="_GoBack"/>
            <w:bookmarkEnd w:id="1"/>
          </w:p>
        </w:tc>
      </w:tr>
      <w:tr w:rsidR="008B4F51" w:rsidRPr="00020E58" w14:paraId="37364C6C" w14:textId="77777777" w:rsidTr="00020E58">
        <w:trPr>
          <w:trHeight w:val="497"/>
          <w:tblCellSpacing w:w="0" w:type="dxa"/>
        </w:trPr>
        <w:tc>
          <w:tcPr>
            <w:tcW w:w="2763" w:type="pct"/>
            <w:gridSpan w:val="2"/>
            <w:vAlign w:val="center"/>
            <w:hideMark/>
          </w:tcPr>
          <w:p w14:paraId="07B015C5" w14:textId="77777777" w:rsidR="008B4F51" w:rsidRPr="00020E58" w:rsidRDefault="008B4F51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Nr. de ordine 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n registrul comer</w:t>
            </w:r>
            <w:r w:rsidR="00840B4B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ț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ului:</w:t>
            </w:r>
          </w:p>
          <w:p w14:paraId="5E309270" w14:textId="77777777" w:rsidR="00E360C0" w:rsidRPr="00020E58" w:rsidRDefault="00E360C0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  <w:p w14:paraId="3B21E6C4" w14:textId="31AD0D53" w:rsidR="00613873" w:rsidRPr="00020E58" w:rsidRDefault="00613873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Cererea de înregistrare nr. …</w:t>
            </w:r>
            <w:r w:rsidR="00773F67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……</w:t>
            </w:r>
            <w:r w:rsidR="00773F67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/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………</w:t>
            </w:r>
            <w:r w:rsidR="00773F67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……</w:t>
            </w:r>
          </w:p>
          <w:p w14:paraId="4680F222" w14:textId="29ADE796" w:rsidR="00E360C0" w:rsidRPr="00020E58" w:rsidRDefault="00E360C0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Încheierea registratorului de registrul comerțului nr. ……</w:t>
            </w:r>
            <w:r w:rsidR="00773F67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/………</w:t>
            </w:r>
            <w:r w:rsidR="00773F67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</w:p>
        </w:tc>
        <w:tc>
          <w:tcPr>
            <w:tcW w:w="2237" w:type="pct"/>
            <w:vAlign w:val="center"/>
            <w:hideMark/>
          </w:tcPr>
          <w:p w14:paraId="5BD5E16F" w14:textId="77777777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 </w:t>
            </w:r>
          </w:p>
        </w:tc>
      </w:tr>
      <w:tr w:rsidR="008B4F51" w:rsidRPr="00020E58" w14:paraId="2C1FAD88" w14:textId="77777777" w:rsidTr="00020E58">
        <w:trPr>
          <w:trHeight w:val="491"/>
          <w:tblCellSpacing w:w="0" w:type="dxa"/>
        </w:trPr>
        <w:tc>
          <w:tcPr>
            <w:tcW w:w="2763" w:type="pct"/>
            <w:gridSpan w:val="2"/>
            <w:vAlign w:val="center"/>
            <w:hideMark/>
          </w:tcPr>
          <w:p w14:paraId="391E90B2" w14:textId="0AE50449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Data e</w:t>
            </w:r>
            <w:r w:rsidR="00D3213A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miterii</w:t>
            </w: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:</w:t>
            </w:r>
          </w:p>
        </w:tc>
        <w:tc>
          <w:tcPr>
            <w:tcW w:w="2237" w:type="pct"/>
            <w:vAlign w:val="center"/>
            <w:hideMark/>
          </w:tcPr>
          <w:p w14:paraId="64A1BEC0" w14:textId="2D1AD124" w:rsidR="008B4F51" w:rsidRPr="00020E58" w:rsidRDefault="00D3213A" w:rsidP="00D3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      Registrator de registrul comerțului</w:t>
            </w:r>
            <w:r w:rsidR="008B4F51" w:rsidRPr="00020E58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,</w:t>
            </w:r>
          </w:p>
        </w:tc>
      </w:tr>
      <w:tr w:rsidR="008B4F51" w:rsidRPr="00020E58" w14:paraId="600C4825" w14:textId="77777777" w:rsidTr="00020E58">
        <w:trPr>
          <w:trHeight w:val="755"/>
          <w:tblCellSpacing w:w="0" w:type="dxa"/>
        </w:trPr>
        <w:tc>
          <w:tcPr>
            <w:tcW w:w="2763" w:type="pct"/>
            <w:gridSpan w:val="2"/>
            <w:vAlign w:val="center"/>
            <w:hideMark/>
          </w:tcPr>
          <w:p w14:paraId="565115D1" w14:textId="20CC2364" w:rsidR="008B4F51" w:rsidRPr="00020E58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237" w:type="pct"/>
            <w:vAlign w:val="center"/>
            <w:hideMark/>
          </w:tcPr>
          <w:p w14:paraId="7FBEE3D7" w14:textId="7291296B" w:rsidR="005023C4" w:rsidRPr="00020E58" w:rsidRDefault="005023C4" w:rsidP="0050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2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                   </w:t>
            </w:r>
            <w:r w:rsidR="0074433A" w:rsidRPr="00020E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………………………………</w:t>
            </w:r>
          </w:p>
          <w:p w14:paraId="5937A50B" w14:textId="472FB383" w:rsidR="005023C4" w:rsidRPr="00020E58" w:rsidRDefault="00946664" w:rsidP="00946664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</w:pPr>
            <w:r w:rsidRPr="00020E58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822E1" w:rsidRPr="00020E58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           </w:t>
            </w:r>
            <w:r w:rsidRPr="00020E58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5023C4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Semn</w:t>
            </w:r>
            <w:r w:rsidR="00840B4B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="005023C4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tur</w:t>
            </w:r>
            <w:r w:rsidR="00840B4B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="005023C4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olograf</w:t>
            </w:r>
            <w:r w:rsidR="00840B4B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="005023C4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(pentru formatul letric)</w:t>
            </w:r>
          </w:p>
          <w:p w14:paraId="5242999F" w14:textId="088F62B2" w:rsidR="008B4F51" w:rsidRPr="00020E58" w:rsidRDefault="005023C4" w:rsidP="00E36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Semn</w:t>
            </w:r>
            <w:r w:rsidR="00840B4B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tur</w:t>
            </w:r>
            <w:r w:rsidR="00840B4B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electronic</w:t>
            </w:r>
            <w:r w:rsidR="00840B4B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calificat</w:t>
            </w:r>
            <w:r w:rsidR="00840B4B"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020E58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(pentru formatul electronic)</w:t>
            </w:r>
          </w:p>
        </w:tc>
      </w:tr>
    </w:tbl>
    <w:p w14:paraId="5238960C" w14:textId="1E4A6366" w:rsidR="008B4F51" w:rsidRPr="00020E58" w:rsidRDefault="008B4F51" w:rsidP="00CC6FB6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sectPr w:rsidR="008B4F51" w:rsidRPr="00020E58" w:rsidSect="00020E58">
      <w:headerReference w:type="even" r:id="rId7"/>
      <w:headerReference w:type="default" r:id="rId8"/>
      <w:headerReference w:type="first" r:id="rId9"/>
      <w:pgSz w:w="16838" w:h="11906" w:orient="landscape" w:code="9"/>
      <w:pgMar w:top="567" w:right="1245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C0A3" w14:textId="77777777" w:rsidR="0039048A" w:rsidRDefault="0039048A" w:rsidP="00E360C0">
      <w:pPr>
        <w:spacing w:after="0" w:line="240" w:lineRule="auto"/>
      </w:pPr>
      <w:r>
        <w:separator/>
      </w:r>
    </w:p>
  </w:endnote>
  <w:endnote w:type="continuationSeparator" w:id="0">
    <w:p w14:paraId="3DFA79E6" w14:textId="77777777" w:rsidR="0039048A" w:rsidRDefault="0039048A" w:rsidP="00E3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3961" w14:textId="77777777" w:rsidR="0039048A" w:rsidRDefault="0039048A" w:rsidP="00E360C0">
      <w:pPr>
        <w:spacing w:after="0" w:line="240" w:lineRule="auto"/>
      </w:pPr>
      <w:r>
        <w:separator/>
      </w:r>
    </w:p>
  </w:footnote>
  <w:footnote w:type="continuationSeparator" w:id="0">
    <w:p w14:paraId="1194180E" w14:textId="77777777" w:rsidR="0039048A" w:rsidRDefault="0039048A" w:rsidP="00E3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6009" w14:textId="3455F16D" w:rsidR="00876B32" w:rsidRDefault="0039048A">
    <w:pPr>
      <w:pStyle w:val="Header"/>
    </w:pPr>
    <w:r>
      <w:rPr>
        <w:noProof/>
      </w:rPr>
      <w:pict w14:anchorId="3B973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13907" o:spid="_x0000_s2050" type="#_x0000_t136" style="position:absolute;margin-left:0;margin-top:0;width:713.6pt;height:7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ONRC. - CERTIFICAT PREALAB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0BF4" w14:textId="402331F9" w:rsidR="00876B32" w:rsidRDefault="0039048A">
    <w:pPr>
      <w:pStyle w:val="Header"/>
    </w:pPr>
    <w:r>
      <w:rPr>
        <w:noProof/>
      </w:rPr>
      <w:pict w14:anchorId="55588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13908" o:spid="_x0000_s2051" type="#_x0000_t136" style="position:absolute;margin-left:0;margin-top:0;width:713.6pt;height:7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ONRC. - CERTIFICAT PREALAB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B289" w14:textId="60487F7C" w:rsidR="00876B32" w:rsidRDefault="0039048A">
    <w:pPr>
      <w:pStyle w:val="Header"/>
    </w:pPr>
    <w:r>
      <w:rPr>
        <w:noProof/>
      </w:rPr>
      <w:pict w14:anchorId="66D04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13906" o:spid="_x0000_s2049" type="#_x0000_t136" style="position:absolute;margin-left:0;margin-top:0;width:713.6pt;height:7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ONRC. - CERTIFICAT PREALABI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51"/>
    <w:rsid w:val="00020E58"/>
    <w:rsid w:val="00114EAF"/>
    <w:rsid w:val="001202E9"/>
    <w:rsid w:val="0014688F"/>
    <w:rsid w:val="002158BD"/>
    <w:rsid w:val="00263BFB"/>
    <w:rsid w:val="002A2CF4"/>
    <w:rsid w:val="002B4E18"/>
    <w:rsid w:val="002E77FE"/>
    <w:rsid w:val="003133FF"/>
    <w:rsid w:val="0039048A"/>
    <w:rsid w:val="003E7D6F"/>
    <w:rsid w:val="00496116"/>
    <w:rsid w:val="004D0841"/>
    <w:rsid w:val="005023C4"/>
    <w:rsid w:val="00593D44"/>
    <w:rsid w:val="00597487"/>
    <w:rsid w:val="005C0D0E"/>
    <w:rsid w:val="00613873"/>
    <w:rsid w:val="00627DBE"/>
    <w:rsid w:val="006A3CB3"/>
    <w:rsid w:val="0074433A"/>
    <w:rsid w:val="007630D4"/>
    <w:rsid w:val="0076367B"/>
    <w:rsid w:val="007641DF"/>
    <w:rsid w:val="00773F67"/>
    <w:rsid w:val="00776088"/>
    <w:rsid w:val="007822E1"/>
    <w:rsid w:val="007A2D0E"/>
    <w:rsid w:val="00840B4B"/>
    <w:rsid w:val="00876B32"/>
    <w:rsid w:val="008B4F51"/>
    <w:rsid w:val="00946664"/>
    <w:rsid w:val="00961712"/>
    <w:rsid w:val="00982D0C"/>
    <w:rsid w:val="00A37BCB"/>
    <w:rsid w:val="00AB4EB8"/>
    <w:rsid w:val="00C415D6"/>
    <w:rsid w:val="00CC6FB6"/>
    <w:rsid w:val="00D3213A"/>
    <w:rsid w:val="00D376B4"/>
    <w:rsid w:val="00D42A36"/>
    <w:rsid w:val="00E360C0"/>
    <w:rsid w:val="00E47C7A"/>
    <w:rsid w:val="00E849CF"/>
    <w:rsid w:val="00E91BCA"/>
    <w:rsid w:val="00F71826"/>
    <w:rsid w:val="00FB1A98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DA0CA8"/>
  <w15:docId w15:val="{57E0E8ED-3D16-4F5E-85DC-7F94A78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C0"/>
  </w:style>
  <w:style w:type="paragraph" w:styleId="Footer">
    <w:name w:val="footer"/>
    <w:basedOn w:val="Normal"/>
    <w:link w:val="FooterChar"/>
    <w:uiPriority w:val="99"/>
    <w:unhideWhenUsed/>
    <w:rsid w:val="00E3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1124</Characters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2023-08-01T08:46:00Z</cp:lastPrinted>
  <dcterms:created xsi:type="dcterms:W3CDTF">2023-08-07T07:42:00Z</dcterms:created>
  <dcterms:modified xsi:type="dcterms:W3CDTF">2023-08-07T07:42:00Z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20f1c20e3d735f0d4bfeea54005185d9bf76e4929c4f16ecd1d693b98fb3d6bf</vt:lpwstr>
  </property>
</Properties>
</file>