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C7" w:rsidRPr="000F13C7" w:rsidRDefault="000F13C7" w:rsidP="000F13C7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NOTIFICARE</w:t>
      </w:r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br/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privind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intenția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de a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beneficia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de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anularea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obligațiilor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de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plată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accesorii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potrivit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Ordonanței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Guvernului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nr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. 6/2019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privind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instituirea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unor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facilități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fiscale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, cu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modificările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și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completările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t>ulterioare</w:t>
      </w:r>
      <w:proofErr w:type="spellEnd"/>
      <w:r w:rsidRPr="000F13C7">
        <w:rPr>
          <w:rFonts w:ascii="Courier New" w:eastAsia="Times New Roman" w:hAnsi="Courier New" w:cs="Courier New"/>
          <w:b/>
          <w:color w:val="000000"/>
          <w:sz w:val="28"/>
          <w:szCs w:val="28"/>
        </w:rPr>
        <w:br/>
      </w:r>
    </w:p>
    <w:p w:rsidR="000F13C7" w:rsidRDefault="000F13C7" w:rsidP="000F13C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F13C7" w:rsidRP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  <w:r w:rsidRPr="000F13C7">
        <w:rPr>
          <w:rFonts w:ascii="12" w:eastAsia="Times New Roman" w:hAnsi="12" w:cs="Courier New"/>
          <w:color w:val="000000"/>
          <w:sz w:val="24"/>
          <w:szCs w:val="24"/>
        </w:rPr>
        <w:t>A. 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Datele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identificare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a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debitorului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 xml:space="preserve">Cod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identificare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fiscală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................................................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Denumirea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numele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și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prenumele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.......................................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Domiciliu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fiscal: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județul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sectorul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........................,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localitatea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....................., str. ..................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nr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. </w:t>
      </w:r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....,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bl. ...., sc. ...., ap. ....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Telefon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.........................,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fax ........................., e-mail .........................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 xml:space="preserve">Cod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identificare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fiscală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pentru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sediile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secundare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..................................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>..................................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>..................................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Codul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înregistrare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fiscală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atribuit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organul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fiscal/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Codul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unic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înregistrare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atribuit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potrivit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legii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speciale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pentru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persoane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fizice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care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desfășoară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și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activități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economice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în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mod independent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sau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exercită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profesii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libere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sub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alte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forme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decât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asocieri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>….....................................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</w:p>
    <w:p w:rsidR="000F13C7" w:rsidRP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</w:p>
    <w:p w:rsid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  <w:r w:rsidRPr="000F13C7">
        <w:rPr>
          <w:rFonts w:ascii="12" w:eastAsia="Times New Roman" w:hAnsi="12" w:cs="Courier New"/>
          <w:color w:val="000000"/>
          <w:sz w:val="24"/>
          <w:szCs w:val="24"/>
        </w:rPr>
        <w:t>B. 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Datele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identificare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a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împuternicitului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reprezentantului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legal/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reprezentantului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fiscal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Denumirea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Numele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și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prenumele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...........................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Adresa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............................................................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Codul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identificare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fiscală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.............................</w:t>
      </w:r>
      <w:proofErr w:type="gram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</w:p>
    <w:p w:rsid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</w:p>
    <w:p w:rsidR="000F13C7" w:rsidRP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  <w:r w:rsidRPr="000F13C7">
        <w:rPr>
          <w:rFonts w:ascii="12" w:eastAsia="Times New Roman" w:hAnsi="12" w:cs="Courier New"/>
          <w:color w:val="000000"/>
          <w:sz w:val="24"/>
          <w:szCs w:val="24"/>
        </w:rPr>
        <w:t>C. 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Obiectul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notificării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*)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 xml:space="preserve">*) Se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poate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bifa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o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singură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căsuță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sau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oricâte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dorește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solicitantul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.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Intenția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a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beneficia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anularea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obligațiilor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plată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accesorii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(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dobânzi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,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majorări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întârziere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,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penalități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întârziere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,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orice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alte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obligații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plată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accesorii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) conform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prevederilor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cap. II din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Ordonanța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Guvernului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nr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. 6/2019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privind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instituirea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unor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facilități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fiscale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, cu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modificările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și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completările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ulterioare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(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ordonanță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):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9233"/>
      </w:tblGrid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Anularea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accesoriilor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aferente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obligațiilor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bugetare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restante la data de 31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decembrie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2018 (art. 24 din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ordonanță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Anularea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accesoriilor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aferente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obligațiilor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bugetare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termene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plată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până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la data de 31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decembrie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stinse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până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această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dată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(art. 26 din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ordonanță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Anularea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accesoriilor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aferente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obligațiilor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bugetare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termene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plată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până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la data de 31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decembrie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individualizate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decizii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imputare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(art. 27 din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ordonanță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</w:p>
    <w:p w:rsidR="000F13C7" w:rsidRP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  <w:r w:rsidRPr="000F13C7">
        <w:rPr>
          <w:rFonts w:ascii="12" w:eastAsia="Times New Roman" w:hAnsi="12" w:cs="Courier New"/>
          <w:color w:val="000000"/>
          <w:sz w:val="24"/>
          <w:szCs w:val="24"/>
        </w:rPr>
        <w:lastRenderedPageBreak/>
        <w:br/>
        <w:t>D. 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Renunțarea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la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efectele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suspendării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actului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administrativ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1112"/>
      </w:tblGrid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sz w:val="24"/>
                <w:szCs w:val="24"/>
              </w:rPr>
            </w:pP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Număr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document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suspendare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Dată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document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suspendare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obligație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bugetară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Suma (lei)</w:t>
            </w: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</w:p>
    <w:p w:rsidR="000F13C7" w:rsidRPr="000F13C7" w:rsidRDefault="000F13C7" w:rsidP="000F13C7">
      <w:pPr>
        <w:spacing w:after="0" w:line="240" w:lineRule="auto"/>
        <w:rPr>
          <w:rFonts w:ascii="12" w:eastAsia="Times New Roman" w:hAnsi="12" w:cs="Courier New"/>
          <w:color w:val="000000"/>
          <w:sz w:val="24"/>
          <w:szCs w:val="24"/>
        </w:rPr>
      </w:pP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>E. 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Anularea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obligațiilor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în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cazul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persoanelor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pentru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care s-a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atras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răspunderea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potrivit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legii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  <w:t xml:space="preserve">Date de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identificare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ale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debitorului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principal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3"/>
        <w:gridCol w:w="111"/>
      </w:tblGrid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  <w:t xml:space="preserve">Cod de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identificare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fiscală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Denumirea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</w:p>
        </w:tc>
      </w:tr>
      <w:tr w:rsidR="000F13C7" w:rsidRPr="000F13C7" w:rsidTr="000F13C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Cuantumul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obligațiilor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bugetare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care a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atrasă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>răspunderea</w:t>
            </w:r>
            <w:proofErr w:type="spellEnd"/>
            <w:r w:rsidRPr="000F13C7">
              <w:rPr>
                <w:rFonts w:ascii="12" w:eastAsia="Times New Roman" w:hAnsi="12" w:cs="Times New Roman"/>
                <w:color w:val="000000"/>
                <w:sz w:val="24"/>
                <w:szCs w:val="24"/>
              </w:rPr>
              <w:t xml:space="preserve"> (lei)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3C7" w:rsidRPr="000F13C7" w:rsidRDefault="000F13C7" w:rsidP="000F13C7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4"/>
                <w:szCs w:val="24"/>
              </w:rPr>
            </w:pPr>
          </w:p>
        </w:tc>
      </w:tr>
    </w:tbl>
    <w:p w:rsidR="000F13C7" w:rsidRDefault="000F13C7">
      <w:pPr>
        <w:rPr>
          <w:rFonts w:ascii="12" w:eastAsia="Times New Roman" w:hAnsi="12" w:cs="Courier New"/>
          <w:color w:val="000000"/>
          <w:sz w:val="24"/>
          <w:szCs w:val="24"/>
        </w:rPr>
      </w:pPr>
    </w:p>
    <w:p w:rsidR="000F13C7" w:rsidRDefault="000F13C7">
      <w:pPr>
        <w:rPr>
          <w:rFonts w:ascii="12" w:eastAsia="Times New Roman" w:hAnsi="12" w:cs="Courier New"/>
          <w:color w:val="000000"/>
          <w:sz w:val="24"/>
          <w:szCs w:val="24"/>
        </w:rPr>
      </w:pP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Numele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și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prenumele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reprezentantului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>/</w:t>
      </w: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împuternicitului</w:t>
      </w:r>
      <w:proofErr w:type="spellEnd"/>
      <w:r w:rsidRPr="000F13C7">
        <w:rPr>
          <w:rFonts w:ascii="12" w:eastAsia="Times New Roman" w:hAnsi="12" w:cs="Courier New"/>
          <w:color w:val="000000"/>
          <w:sz w:val="24"/>
          <w:szCs w:val="24"/>
        </w:rPr>
        <w:t xml:space="preserve"> legal</w:t>
      </w:r>
      <w:r w:rsidRPr="000F13C7">
        <w:rPr>
          <w:rFonts w:ascii="12" w:eastAsia="Times New Roman" w:hAnsi="12" w:cs="Courier New"/>
          <w:color w:val="000000"/>
          <w:sz w:val="24"/>
          <w:szCs w:val="24"/>
        </w:rPr>
        <w:br/>
      </w:r>
    </w:p>
    <w:p w:rsidR="000F13C7" w:rsidRDefault="000F13C7">
      <w:pPr>
        <w:rPr>
          <w:rFonts w:ascii="12" w:eastAsia="Times New Roman" w:hAnsi="12" w:cs="Courier New"/>
          <w:color w:val="000000"/>
          <w:sz w:val="24"/>
          <w:szCs w:val="24"/>
        </w:rPr>
      </w:pPr>
    </w:p>
    <w:p w:rsidR="00EF6975" w:rsidRPr="000F13C7" w:rsidRDefault="000F13C7">
      <w:pPr>
        <w:rPr>
          <w:rFonts w:ascii="12" w:hAnsi="12"/>
          <w:sz w:val="24"/>
          <w:szCs w:val="24"/>
        </w:rPr>
      </w:pPr>
      <w:proofErr w:type="spellStart"/>
      <w:r w:rsidRPr="000F13C7">
        <w:rPr>
          <w:rFonts w:ascii="12" w:eastAsia="Times New Roman" w:hAnsi="12" w:cs="Courier New"/>
          <w:color w:val="000000"/>
          <w:sz w:val="24"/>
          <w:szCs w:val="24"/>
        </w:rPr>
        <w:t>Semnătura</w:t>
      </w:r>
      <w:bookmarkStart w:id="0" w:name="_GoBack"/>
      <w:bookmarkEnd w:id="0"/>
      <w:proofErr w:type="spellEnd"/>
    </w:p>
    <w:sectPr w:rsidR="00EF6975" w:rsidRPr="000F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6F"/>
    <w:rsid w:val="000F13C7"/>
    <w:rsid w:val="00EC646F"/>
    <w:rsid w:val="00E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6B89"/>
  <w15:chartTrackingRefBased/>
  <w15:docId w15:val="{9AD43636-23B7-416B-89BC-DCD3602D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0F13C7"/>
  </w:style>
  <w:style w:type="character" w:customStyle="1" w:styleId="slit">
    <w:name w:val="s_lit"/>
    <w:basedOn w:val="DefaultParagraphFont"/>
    <w:rsid w:val="000F13C7"/>
  </w:style>
  <w:style w:type="character" w:customStyle="1" w:styleId="slitttl">
    <w:name w:val="s_lit_ttl"/>
    <w:basedOn w:val="DefaultParagraphFont"/>
    <w:rsid w:val="000F13C7"/>
  </w:style>
  <w:style w:type="character" w:customStyle="1" w:styleId="slitbdy">
    <w:name w:val="s_lit_bdy"/>
    <w:basedOn w:val="DefaultParagraphFont"/>
    <w:rsid w:val="000F13C7"/>
  </w:style>
  <w:style w:type="character" w:customStyle="1" w:styleId="spar">
    <w:name w:val="s_par"/>
    <w:basedOn w:val="DefaultParagraphFont"/>
    <w:rsid w:val="000F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2019-12-02T12:06:00Z</dcterms:created>
  <dcterms:modified xsi:type="dcterms:W3CDTF">2019-12-02T12:07:00Z</dcterms:modified>
</cp:coreProperties>
</file>